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рассмотрении результатов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контрольных мероприятий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принятых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решениях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 В соответствии c приказом Управления Федерального казначейства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по Ханты-Мансийскому автономному округу – Югре от </w:t>
      </w:r>
      <w:r>
        <w:rPr>
          <w:rFonts w:ascii="Times New Roman" w:hAnsi="Times New Roman" w:cs="Times New Roman"/>
          <w:sz w:val="28"/>
          <w:szCs w:val="28"/>
        </w:rPr>
        <w:t xml:space="preserve">25.11.2025 № 25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-П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проведена плановая </w:t>
      </w:r>
      <w:r>
        <w:rPr>
          <w:rFonts w:ascii="Times New Roman" w:hAnsi="Times New Roman" w:cs="Times New Roman"/>
          <w:sz w:val="28"/>
          <w:szCs w:val="28"/>
        </w:rPr>
        <w:t xml:space="preserve">проверка соблюдения условий соглашений о предоставлении бюджетам субъектов Российской Федерации из федерального бюджета бюджетных кредитов на финансовое обеспечение </w:t>
      </w:r>
      <w:r>
        <w:rPr>
          <w:rFonts w:ascii="Times New Roman" w:hAnsi="Times New Roman" w:cs="Times New Roman"/>
          <w:sz w:val="28"/>
          <w:szCs w:val="28"/>
        </w:rPr>
        <w:t xml:space="preserve">реализации инфраструктурных проектов 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Администрации города Сургута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Проверенный период: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2021 год – истекший период 2025 года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выездной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проверки </w:t>
      </w:r>
      <w:r>
        <w:rPr>
          <w:rFonts w:ascii="Times New Roman" w:hAnsi="Times New Roman" w:cs="Times New Roman"/>
          <w:sz w:val="28"/>
          <w:szCs w:val="28"/>
        </w:rPr>
        <w:t xml:space="preserve">составил </w:t>
      </w:r>
      <w:r>
        <w:rPr>
          <w:rFonts w:ascii="Times New Roman" w:hAnsi="Times New Roman"/>
          <w:sz w:val="28"/>
          <w:szCs w:val="28"/>
        </w:rPr>
        <w:t xml:space="preserve">30</w:t>
      </w:r>
      <w:r>
        <w:rPr>
          <w:rFonts w:ascii="Times New Roman" w:hAnsi="Times New Roman"/>
          <w:sz w:val="28"/>
          <w:szCs w:val="28"/>
          <w:lang w:eastAsia="ar-SA"/>
        </w:rPr>
        <w:t xml:space="preserve"> рабочих дней с </w:t>
      </w:r>
      <w:r>
        <w:rPr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01.12.2025 по 21.01.2026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проверки оформлены актом от 23.01.2026.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Style w:val="866"/>
          <w:rFonts w:ascii="Times New Roman" w:hAnsi="Times New Roman" w:cs="Times New Roman"/>
          <w:color w:val="000000"/>
          <w:sz w:val="28"/>
          <w:szCs w:val="28"/>
        </w:rPr>
        <w:t xml:space="preserve">Проведенной проверкой установлены отдельные нарушения требований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законодательства Российской Федерации и иных правовых актов, регулирующих бюджетные правоотношения.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 результатам рассмотрения акта и иных материалов проверки приняты решения: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направи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ть</w:t>
      </w:r>
      <w:r>
        <w:rPr>
          <w:rFonts w:ascii="Times New Roman" w:hAnsi="Times New Roman"/>
          <w:sz w:val="28"/>
          <w:szCs w:val="28"/>
          <w:lang w:eastAsia="ru-RU"/>
        </w:rPr>
        <w:t xml:space="preserve"> представление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 города Сургута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направи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информаци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ю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адрес Прокуратуры Ханты-Мансийского автономного округа – Югры и Службы контроля Ханты-Мансий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ского автономного округа – Югры;</w:t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возбу</w:t>
      </w:r>
      <w:r>
        <w:rPr>
          <w:rFonts w:ascii="Times New Roman" w:hAnsi="Times New Roman"/>
          <w:sz w:val="28"/>
          <w:szCs w:val="28"/>
        </w:rPr>
        <w:t xml:space="preserve">дить</w:t>
      </w:r>
      <w:r>
        <w:rPr>
          <w:rFonts w:ascii="Times New Roman" w:hAnsi="Times New Roman"/>
          <w:sz w:val="28"/>
          <w:szCs w:val="28"/>
        </w:rPr>
        <w:t xml:space="preserve"> производство по делам об административных правонарушениях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отношении должностных лиц Администрации</w:t>
      </w:r>
      <w:r>
        <w:rPr>
          <w:rFonts w:ascii="Times New Roman" w:hAnsi="Times New Roman"/>
          <w:sz w:val="28"/>
          <w:szCs w:val="28"/>
        </w:rPr>
        <w:t xml:space="preserve"> города Сургута</w:t>
      </w:r>
      <w:r>
        <w:rPr>
          <w:rFonts w:ascii="Times New Roman" w:hAnsi="Times New Roman"/>
          <w:sz w:val="28"/>
          <w:szCs w:val="28"/>
        </w:rPr>
        <w:t xml:space="preserve"> по части 3 статьи 15.15.3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Кодекса Российской Федерации об административных правонарушениях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 В соответствии c приказом Управления Федерального казначейства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по Ханты-Мансийскому автономному округу – Югре от </w:t>
      </w:r>
      <w:r>
        <w:rPr>
          <w:rFonts w:ascii="Times New Roman" w:hAnsi="Times New Roman" w:cs="Times New Roman"/>
          <w:sz w:val="28"/>
          <w:szCs w:val="28"/>
        </w:rPr>
        <w:t xml:space="preserve">25.11.2025 № 25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-П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проведена плановая </w:t>
      </w:r>
      <w:r>
        <w:rPr>
          <w:rFonts w:ascii="Times New Roman" w:hAnsi="Times New Roman" w:cs="Times New Roman"/>
          <w:sz w:val="28"/>
          <w:szCs w:val="28"/>
        </w:rPr>
        <w:t xml:space="preserve">проверка соблюдения условий соглашений о предоставлении бюджетам субъектов Российской Федерации из федерального бюджета бюджетных кредитов на финансовое обеспечение реализации инфраструктурных проектов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/>
          <w:b/>
          <w:sz w:val="28"/>
          <w:szCs w:val="28"/>
        </w:rPr>
        <w:t xml:space="preserve">муниципальном казенном учреждении «Дирекция дорожно</w:t>
      </w:r>
      <w:r>
        <w:rPr>
          <w:rFonts w:ascii="Times New Roman" w:hAnsi="Times New Roman"/>
          <w:b/>
          <w:sz w:val="28"/>
          <w:szCs w:val="28"/>
        </w:rPr>
        <w:t xml:space="preserve">-</w:t>
      </w:r>
      <w:r>
        <w:rPr>
          <w:rFonts w:ascii="Times New Roman" w:hAnsi="Times New Roman"/>
          <w:b/>
          <w:sz w:val="28"/>
          <w:szCs w:val="28"/>
        </w:rPr>
        <w:t xml:space="preserve">транспортного </w:t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и жилищно</w:t>
      </w:r>
      <w:r>
        <w:rPr>
          <w:rFonts w:ascii="Times New Roman" w:hAnsi="Times New Roman"/>
          <w:b/>
          <w:sz w:val="28"/>
          <w:szCs w:val="28"/>
        </w:rPr>
        <w:t xml:space="preserve">-</w:t>
      </w:r>
      <w:r>
        <w:rPr>
          <w:rFonts w:ascii="Times New Roman" w:hAnsi="Times New Roman"/>
          <w:b/>
          <w:sz w:val="28"/>
          <w:szCs w:val="28"/>
        </w:rPr>
        <w:t xml:space="preserve">коммунального комплекса»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Проверенный период: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2021 год – истекший период 2025 года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выездной проверки </w:t>
      </w:r>
      <w:r>
        <w:rPr>
          <w:rFonts w:ascii="Times New Roman" w:hAnsi="Times New Roman" w:cs="Times New Roman"/>
          <w:sz w:val="28"/>
          <w:szCs w:val="28"/>
        </w:rPr>
        <w:t xml:space="preserve">составил 30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рабочих дней с 01.12.2025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по 21.01.2026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проверки оформлены актом от 23.01.2026.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Style w:val="866"/>
          <w:rFonts w:ascii="Times New Roman" w:hAnsi="Times New Roman" w:cs="Times New Roman"/>
          <w:color w:val="000000"/>
          <w:sz w:val="28"/>
          <w:szCs w:val="28"/>
        </w:rPr>
        <w:t xml:space="preserve">Проведенной проверкой установлены отдельные нарушения требований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законодательства Российской Федерации и иных правовых актов, регулирующих бюджетные правоотношения.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 результатам рассмотрения акта и иных материалов проверки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приняты решения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направ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ить</w:t>
      </w:r>
      <w:r>
        <w:rPr>
          <w:rFonts w:ascii="Times New Roman" w:hAnsi="Times New Roman"/>
          <w:sz w:val="28"/>
          <w:szCs w:val="28"/>
          <w:lang w:eastAsia="ru-RU"/>
        </w:rPr>
        <w:t xml:space="preserve"> представлени</w:t>
      </w:r>
      <w:r>
        <w:rPr>
          <w:rFonts w:ascii="Times New Roman" w:hAnsi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</w:t>
      </w:r>
      <w:r>
        <w:rPr>
          <w:rFonts w:ascii="Times New Roman" w:hAnsi="Times New Roman"/>
          <w:sz w:val="28"/>
          <w:szCs w:val="28"/>
        </w:rPr>
        <w:t xml:space="preserve">му</w:t>
      </w:r>
      <w:r>
        <w:rPr>
          <w:rFonts w:ascii="Times New Roman" w:hAnsi="Times New Roman"/>
          <w:sz w:val="28"/>
          <w:szCs w:val="28"/>
        </w:rPr>
        <w:t xml:space="preserve"> казенно</w:t>
      </w:r>
      <w:r>
        <w:rPr>
          <w:rFonts w:ascii="Times New Roman" w:hAnsi="Times New Roman"/>
          <w:sz w:val="28"/>
          <w:szCs w:val="28"/>
        </w:rPr>
        <w:t xml:space="preserve">му учреждению</w:t>
      </w:r>
      <w:r>
        <w:rPr>
          <w:rFonts w:ascii="Times New Roman" w:hAnsi="Times New Roman"/>
          <w:sz w:val="28"/>
          <w:szCs w:val="28"/>
        </w:rPr>
        <w:t xml:space="preserve"> «Дирекция дорожно</w:t>
      </w: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транспортного и жилищно</w:t>
      </w: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коммунального комплекса»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направ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ить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информаци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ю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адрес Прокуратуры Ханты-Мансийского автономного округа – Югры и Службы контроля Ханты-Мансий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ского автономного округа – Югры;</w:t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направи</w:t>
      </w:r>
      <w:r>
        <w:rPr>
          <w:rFonts w:ascii="Times New Roman" w:hAnsi="Times New Roman"/>
          <w:sz w:val="28"/>
          <w:szCs w:val="28"/>
        </w:rPr>
        <w:t xml:space="preserve">ть</w:t>
      </w:r>
      <w:r>
        <w:rPr>
          <w:rFonts w:ascii="Times New Roman" w:hAnsi="Times New Roman"/>
          <w:sz w:val="28"/>
          <w:szCs w:val="28"/>
        </w:rPr>
        <w:t xml:space="preserve"> информацию в адрес Управления Федеральной антимонопольной службы по Ханты-Мансийскому автономному округу – </w:t>
      </w:r>
      <w:r>
        <w:rPr>
          <w:rFonts w:ascii="Times New Roman" w:hAnsi="Times New Roman" w:cs="Times New Roman"/>
          <w:sz w:val="28"/>
          <w:szCs w:val="28"/>
        </w:rPr>
        <w:t xml:space="preserve">Югре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866"/>
          <w:rFonts w:ascii="Times New Roman" w:hAnsi="Times New Roman" w:cs="Times New Roman"/>
          <w:color w:val="000000"/>
          <w:sz w:val="28"/>
          <w:szCs w:val="28"/>
        </w:rPr>
        <w:t xml:space="preserve">по</w:t>
      </w:r>
      <w:r>
        <w:rPr>
          <w:rStyle w:val="866"/>
          <w:color w:val="000000"/>
          <w:sz w:val="28"/>
          <w:szCs w:val="28"/>
        </w:rPr>
        <w:t xml:space="preserve"> </w:t>
      </w:r>
      <w:r>
        <w:rPr>
          <w:rStyle w:val="866"/>
          <w:rFonts w:ascii="Times New Roman" w:hAnsi="Times New Roman" w:cs="Times New Roman"/>
          <w:color w:val="000000"/>
          <w:sz w:val="28"/>
          <w:szCs w:val="28"/>
        </w:rPr>
        <w:t xml:space="preserve">фактам выявленных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нарушений, ответственность за которые предусмотрена </w:t>
      </w:r>
      <w:r>
        <w:rPr>
          <w:rFonts w:ascii="Times New Roman" w:hAnsi="Times New Roman" w:cs="Times New Roman"/>
          <w:sz w:val="28"/>
          <w:szCs w:val="28"/>
        </w:rPr>
        <w:t xml:space="preserve">частью 5 статьи 7.32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Кодекса Российской Федерации об административных правонарушениях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Style w:val="866"/>
          <w:rFonts w:ascii="Times New Roman" w:hAnsi="Times New Roman" w:cs="Times New Roman"/>
          <w:color w:val="000000"/>
          <w:sz w:val="28"/>
          <w:szCs w:val="28"/>
        </w:rPr>
        <w:t xml:space="preserve">возбудить</w:t>
      </w:r>
      <w:r>
        <w:rPr>
          <w:rFonts w:ascii="Times New Roman" w:hAnsi="Times New Roman"/>
          <w:sz w:val="28"/>
          <w:szCs w:val="28"/>
        </w:rPr>
        <w:t xml:space="preserve"> производство по делу об административном правонарушении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отношении должностных лиц </w:t>
      </w:r>
      <w:r>
        <w:rPr>
          <w:rFonts w:ascii="Times New Roman" w:hAnsi="Times New Roman"/>
          <w:sz w:val="28"/>
          <w:szCs w:val="28"/>
        </w:rPr>
        <w:t xml:space="preserve">муниципально</w:t>
      </w:r>
      <w:r>
        <w:rPr>
          <w:rFonts w:ascii="Times New Roman" w:hAnsi="Times New Roman"/>
          <w:sz w:val="28"/>
          <w:szCs w:val="28"/>
        </w:rPr>
        <w:t xml:space="preserve">го</w:t>
      </w:r>
      <w:r>
        <w:rPr>
          <w:rFonts w:ascii="Times New Roman" w:hAnsi="Times New Roman"/>
          <w:sz w:val="28"/>
          <w:szCs w:val="28"/>
        </w:rPr>
        <w:t xml:space="preserve"> казенно</w:t>
      </w:r>
      <w:r>
        <w:rPr>
          <w:rFonts w:ascii="Times New Roman" w:hAnsi="Times New Roman"/>
          <w:sz w:val="28"/>
          <w:szCs w:val="28"/>
        </w:rPr>
        <w:t xml:space="preserve">го учреждения</w:t>
      </w:r>
      <w:r>
        <w:rPr>
          <w:rFonts w:ascii="Times New Roman" w:hAnsi="Times New Roman"/>
          <w:sz w:val="28"/>
          <w:szCs w:val="28"/>
        </w:rPr>
        <w:t xml:space="preserve"> «Дирекция дорожно</w:t>
      </w: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транспортного и жилищно</w:t>
      </w: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коммунального комплекса»</w:t>
      </w:r>
      <w:r>
        <w:rPr>
          <w:rFonts w:ascii="Times New Roman" w:hAnsi="Times New Roman"/>
          <w:sz w:val="28"/>
          <w:szCs w:val="28"/>
        </w:rPr>
        <w:t xml:space="preserve"> по части</w:t>
      </w:r>
      <w:r>
        <w:rPr>
          <w:rFonts w:ascii="Times New Roman" w:hAnsi="Times New Roman"/>
          <w:sz w:val="28"/>
          <w:szCs w:val="28"/>
        </w:rPr>
        <w:t xml:space="preserve"> 7 статьи 7.30.2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Кодекса Российской Федерации об административных правонарушениях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</w:t>
      </w:r>
      <w:r>
        <w:rPr>
          <w:rFonts w:ascii="Times New Roman" w:hAnsi="Times New Roman"/>
          <w:sz w:val="28"/>
          <w:szCs w:val="28"/>
        </w:rPr>
        <w:t xml:space="preserve">аправ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ть</w:t>
      </w:r>
      <w:r>
        <w:rPr>
          <w:rFonts w:ascii="Times New Roman" w:hAnsi="Times New Roman"/>
          <w:sz w:val="28"/>
          <w:szCs w:val="28"/>
        </w:rPr>
        <w:t xml:space="preserve"> копи</w:t>
      </w:r>
      <w:r>
        <w:rPr>
          <w:rFonts w:ascii="Times New Roman" w:hAnsi="Times New Roman"/>
          <w:sz w:val="28"/>
          <w:szCs w:val="28"/>
        </w:rPr>
        <w:t xml:space="preserve">ю</w:t>
      </w:r>
      <w:r>
        <w:rPr>
          <w:rFonts w:ascii="Times New Roman" w:hAnsi="Times New Roman"/>
          <w:sz w:val="28"/>
          <w:szCs w:val="28"/>
        </w:rPr>
        <w:t xml:space="preserve"> представления в адрес </w:t>
      </w:r>
      <w:r>
        <w:rPr>
          <w:rFonts w:ascii="Times New Roman" w:hAnsi="Times New Roman"/>
          <w:sz w:val="28"/>
          <w:szCs w:val="28"/>
        </w:rPr>
        <w:t xml:space="preserve">департамента городского хозяйства Администрации города Сургута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В соответствии c приказом Управления Федерального казначейства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по Ханты-Мансийскому автономному округу – Югре от </w:t>
      </w:r>
      <w:r>
        <w:rPr>
          <w:rFonts w:ascii="Times New Roman" w:hAnsi="Times New Roman" w:cs="Times New Roman"/>
          <w:sz w:val="28"/>
          <w:szCs w:val="28"/>
        </w:rPr>
        <w:t xml:space="preserve">25.11.2025 № 25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-П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проведена плановая </w:t>
      </w:r>
      <w:r>
        <w:rPr>
          <w:rFonts w:ascii="Times New Roman" w:hAnsi="Times New Roman" w:cs="Times New Roman"/>
          <w:sz w:val="28"/>
          <w:szCs w:val="28"/>
        </w:rPr>
        <w:t xml:space="preserve">проверка соблюдения условий соглашений о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бюджетам субъектов Российской Федерации из федерального бюджета бюджетных кредитов на финансовое обеспечение реализации инфраструктурных проектов </w:t>
      </w:r>
      <w:r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r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муниципальном казенном учреждении «Управление капитального строительства»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Проверенный период: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2021 год – истекший период 2025 года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выездной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проверки </w:t>
      </w:r>
      <w:r>
        <w:rPr>
          <w:rFonts w:ascii="Times New Roman" w:hAnsi="Times New Roman" w:cs="Times New Roman"/>
          <w:sz w:val="28"/>
          <w:szCs w:val="28"/>
        </w:rPr>
        <w:t xml:space="preserve">составил </w:t>
      </w:r>
      <w:r>
        <w:rPr>
          <w:rFonts w:ascii="Times New Roman" w:hAnsi="Times New Roman"/>
          <w:sz w:val="28"/>
          <w:szCs w:val="28"/>
        </w:rPr>
        <w:t xml:space="preserve">30</w:t>
      </w:r>
      <w:r>
        <w:rPr>
          <w:rFonts w:ascii="Times New Roman" w:hAnsi="Times New Roman"/>
          <w:sz w:val="28"/>
          <w:szCs w:val="28"/>
          <w:lang w:eastAsia="ar-SA"/>
        </w:rPr>
        <w:t xml:space="preserve"> рабочих дней с </w:t>
      </w:r>
      <w:r>
        <w:rPr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01.12.2025 по 21.01.2026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проверки оформлены актом от 21.01.2026.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Style w:val="866"/>
          <w:rFonts w:ascii="Times New Roman" w:hAnsi="Times New Roman" w:cs="Times New Roman"/>
          <w:color w:val="000000"/>
          <w:sz w:val="28"/>
          <w:szCs w:val="28"/>
        </w:rPr>
        <w:t xml:space="preserve">Проведенной проверкой установлены отдельные нарушения требований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законодательства Российской Федерации и иных правовых актов, регулирующих бюджетные правоотношения.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 результатам рассмотрения акта и иных материалов проверки приняты решения: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направить</w:t>
      </w:r>
      <w:r>
        <w:rPr>
          <w:rFonts w:ascii="Times New Roman" w:hAnsi="Times New Roman"/>
          <w:sz w:val="28"/>
          <w:szCs w:val="28"/>
          <w:lang w:eastAsia="ru-RU"/>
        </w:rPr>
        <w:t xml:space="preserve"> представление и предписание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муниципальном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казенном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учреждени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ю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«Управление капитального строительства»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направить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информацию в адрес Прокуратуры Ханты-Мансийского автономного округа – Югры и Службы контроля Ханты-Мансийского автономного округа – Югры;</w:t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направить информацию в адрес Управления Федеральной антимонопольной службы по Ханты-Мансийскому автономному округу – </w:t>
      </w:r>
      <w:r>
        <w:rPr>
          <w:rFonts w:ascii="Times New Roman" w:hAnsi="Times New Roman" w:cs="Times New Roman"/>
          <w:sz w:val="28"/>
          <w:szCs w:val="28"/>
        </w:rPr>
        <w:t xml:space="preserve">Югре </w:t>
      </w:r>
      <w:r>
        <w:rPr>
          <w:rStyle w:val="866"/>
          <w:rFonts w:ascii="Times New Roman" w:hAnsi="Times New Roman" w:cs="Times New Roman"/>
          <w:color w:val="000000"/>
          <w:sz w:val="28"/>
          <w:szCs w:val="28"/>
        </w:rPr>
        <w:t xml:space="preserve">по</w:t>
      </w:r>
      <w:r>
        <w:rPr>
          <w:rStyle w:val="866"/>
          <w:color w:val="000000"/>
          <w:sz w:val="28"/>
          <w:szCs w:val="28"/>
        </w:rPr>
        <w:t xml:space="preserve"> </w:t>
      </w:r>
      <w:r>
        <w:rPr>
          <w:rStyle w:val="866"/>
          <w:rFonts w:ascii="Times New Roman" w:hAnsi="Times New Roman" w:cs="Times New Roman"/>
          <w:color w:val="000000"/>
          <w:sz w:val="28"/>
          <w:szCs w:val="28"/>
        </w:rPr>
        <w:t xml:space="preserve">фактам выявленных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нарушений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признаками административных правонарушений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ответственность за которые предусмотрена </w:t>
      </w:r>
      <w:r>
        <w:rPr>
          <w:rFonts w:ascii="Times New Roman" w:hAnsi="Times New Roman" w:cs="Times New Roman"/>
          <w:sz w:val="28"/>
          <w:szCs w:val="28"/>
        </w:rPr>
        <w:t xml:space="preserve">частью 5 статьи 7.32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частью 8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статьи 7.30.2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Кодекса Российской Федерации об административных правонарушениях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направить копию представления и предписания в адрес Департамента архитектуры и градостроительства Администрации города Сургута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mbria">
    <w:panose1 w:val="0204080305040603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720402948"/>
      <w:docPartObj>
        <w:docPartGallery w:val="Page Numbers (Top of Page)"/>
        <w:docPartUnique w:val="true"/>
      </w:docPartObj>
      <w:rPr/>
    </w:sdtPr>
    <w:sdtContent>
      <w:p>
        <w:pPr>
          <w:pStyle w:val="858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 xml:space="preserve">3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</w:r>
      </w:p>
    </w:sdtContent>
  </w:sdt>
  <w:p>
    <w:pPr>
      <w:pStyle w:val="858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">
    <w:name w:val="Heading 2 Char"/>
    <w:basedOn w:val="687"/>
    <w:link w:val="67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87"/>
    <w:link w:val="68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87"/>
    <w:link w:val="68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87"/>
    <w:link w:val="68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87"/>
    <w:link w:val="68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87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87"/>
    <w:link w:val="68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87"/>
    <w:link w:val="686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87"/>
    <w:link w:val="699"/>
    <w:uiPriority w:val="10"/>
    <w:rPr>
      <w:sz w:val="48"/>
      <w:szCs w:val="48"/>
    </w:rPr>
  </w:style>
  <w:style w:type="character" w:styleId="37">
    <w:name w:val="Subtitle Char"/>
    <w:basedOn w:val="687"/>
    <w:link w:val="701"/>
    <w:uiPriority w:val="11"/>
    <w:rPr>
      <w:sz w:val="24"/>
      <w:szCs w:val="24"/>
    </w:rPr>
  </w:style>
  <w:style w:type="character" w:styleId="39">
    <w:name w:val="Quote Char"/>
    <w:link w:val="703"/>
    <w:uiPriority w:val="29"/>
    <w:rPr>
      <w:i/>
    </w:rPr>
  </w:style>
  <w:style w:type="character" w:styleId="41">
    <w:name w:val="Intense Quote Char"/>
    <w:link w:val="705"/>
    <w:uiPriority w:val="30"/>
    <w:rPr>
      <w:i/>
    </w:rPr>
  </w:style>
  <w:style w:type="character" w:styleId="47">
    <w:name w:val="Caption Char"/>
    <w:basedOn w:val="687"/>
    <w:link w:val="709"/>
    <w:uiPriority w:val="35"/>
    <w:rPr>
      <w:b/>
      <w:bCs/>
      <w:color w:val="4f81bd" w:themeColor="accent1"/>
      <w:sz w:val="18"/>
      <w:szCs w:val="18"/>
    </w:rPr>
  </w:style>
  <w:style w:type="character" w:styleId="176">
    <w:name w:val="Footnote Text Char"/>
    <w:link w:val="838"/>
    <w:uiPriority w:val="99"/>
    <w:rPr>
      <w:sz w:val="18"/>
    </w:rPr>
  </w:style>
  <w:style w:type="character" w:styleId="179">
    <w:name w:val="Endnote Text Char"/>
    <w:link w:val="841"/>
    <w:uiPriority w:val="99"/>
    <w:rPr>
      <w:sz w:val="20"/>
    </w:rPr>
  </w:style>
  <w:style w:type="paragraph" w:styleId="677" w:default="1">
    <w:name w:val="Normal"/>
    <w:qFormat/>
  </w:style>
  <w:style w:type="paragraph" w:styleId="678">
    <w:name w:val="Heading 1"/>
    <w:basedOn w:val="677"/>
    <w:next w:val="677"/>
    <w:link w:val="863"/>
    <w:qFormat/>
    <w:pPr>
      <w:ind w:firstLine="709"/>
      <w:jc w:val="both"/>
      <w:keepNext/>
      <w:spacing w:before="240" w:after="60"/>
      <w:outlineLvl w:val="0"/>
    </w:pPr>
    <w:rPr>
      <w:rFonts w:ascii="Cambria" w:hAnsi="Cambria" w:eastAsia="Times New Roman" w:cs="Times New Roman"/>
      <w:b/>
      <w:bCs/>
      <w:sz w:val="32"/>
      <w:szCs w:val="32"/>
      <w:lang w:eastAsia="ru-RU"/>
    </w:rPr>
  </w:style>
  <w:style w:type="paragraph" w:styleId="679">
    <w:name w:val="Heading 2"/>
    <w:basedOn w:val="677"/>
    <w:next w:val="677"/>
    <w:link w:val="691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80">
    <w:name w:val="Heading 3"/>
    <w:basedOn w:val="677"/>
    <w:next w:val="677"/>
    <w:link w:val="69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81">
    <w:name w:val="Heading 4"/>
    <w:basedOn w:val="677"/>
    <w:next w:val="677"/>
    <w:link w:val="69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677"/>
    <w:next w:val="677"/>
    <w:link w:val="69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677"/>
    <w:next w:val="677"/>
    <w:link w:val="69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84">
    <w:name w:val="Heading 7"/>
    <w:basedOn w:val="677"/>
    <w:next w:val="677"/>
    <w:link w:val="69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85">
    <w:name w:val="Heading 8"/>
    <w:basedOn w:val="677"/>
    <w:next w:val="677"/>
    <w:link w:val="69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86">
    <w:name w:val="Heading 9"/>
    <w:basedOn w:val="677"/>
    <w:next w:val="677"/>
    <w:link w:val="69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 w:default="1">
    <w:name w:val="Default Paragraph Font"/>
    <w:uiPriority w:val="1"/>
    <w:semiHidden/>
    <w:unhideWhenUsed/>
  </w:style>
  <w:style w:type="table" w:styleId="68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9" w:default="1">
    <w:name w:val="No List"/>
    <w:uiPriority w:val="99"/>
    <w:semiHidden/>
    <w:unhideWhenUsed/>
  </w:style>
  <w:style w:type="character" w:styleId="690" w:customStyle="1">
    <w:name w:val="Heading 1 Char"/>
    <w:basedOn w:val="687"/>
    <w:uiPriority w:val="9"/>
    <w:rPr>
      <w:rFonts w:ascii="Arial" w:hAnsi="Arial" w:eastAsia="Arial" w:cs="Arial"/>
      <w:sz w:val="40"/>
      <w:szCs w:val="40"/>
    </w:rPr>
  </w:style>
  <w:style w:type="character" w:styleId="691" w:customStyle="1">
    <w:name w:val="Заголовок 2 Знак"/>
    <w:basedOn w:val="687"/>
    <w:link w:val="679"/>
    <w:uiPriority w:val="9"/>
    <w:rPr>
      <w:rFonts w:ascii="Arial" w:hAnsi="Arial" w:eastAsia="Arial" w:cs="Arial"/>
      <w:sz w:val="34"/>
    </w:rPr>
  </w:style>
  <w:style w:type="character" w:styleId="692" w:customStyle="1">
    <w:name w:val="Заголовок 3 Знак"/>
    <w:basedOn w:val="687"/>
    <w:link w:val="680"/>
    <w:uiPriority w:val="9"/>
    <w:rPr>
      <w:rFonts w:ascii="Arial" w:hAnsi="Arial" w:eastAsia="Arial" w:cs="Arial"/>
      <w:sz w:val="30"/>
      <w:szCs w:val="30"/>
    </w:rPr>
  </w:style>
  <w:style w:type="character" w:styleId="693" w:customStyle="1">
    <w:name w:val="Заголовок 4 Знак"/>
    <w:basedOn w:val="687"/>
    <w:link w:val="681"/>
    <w:uiPriority w:val="9"/>
    <w:rPr>
      <w:rFonts w:ascii="Arial" w:hAnsi="Arial" w:eastAsia="Arial" w:cs="Arial"/>
      <w:b/>
      <w:bCs/>
      <w:sz w:val="26"/>
      <w:szCs w:val="26"/>
    </w:rPr>
  </w:style>
  <w:style w:type="character" w:styleId="694" w:customStyle="1">
    <w:name w:val="Заголовок 5 Знак"/>
    <w:basedOn w:val="687"/>
    <w:link w:val="682"/>
    <w:uiPriority w:val="9"/>
    <w:rPr>
      <w:rFonts w:ascii="Arial" w:hAnsi="Arial" w:eastAsia="Arial" w:cs="Arial"/>
      <w:b/>
      <w:bCs/>
      <w:sz w:val="24"/>
      <w:szCs w:val="24"/>
    </w:rPr>
  </w:style>
  <w:style w:type="character" w:styleId="695" w:customStyle="1">
    <w:name w:val="Заголовок 6 Знак"/>
    <w:basedOn w:val="687"/>
    <w:link w:val="683"/>
    <w:uiPriority w:val="9"/>
    <w:rPr>
      <w:rFonts w:ascii="Arial" w:hAnsi="Arial" w:eastAsia="Arial" w:cs="Arial"/>
      <w:b/>
      <w:bCs/>
      <w:sz w:val="22"/>
      <w:szCs w:val="22"/>
    </w:rPr>
  </w:style>
  <w:style w:type="character" w:styleId="696" w:customStyle="1">
    <w:name w:val="Заголовок 7 Знак"/>
    <w:basedOn w:val="687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7" w:customStyle="1">
    <w:name w:val="Заголовок 8 Знак"/>
    <w:basedOn w:val="687"/>
    <w:link w:val="685"/>
    <w:uiPriority w:val="9"/>
    <w:rPr>
      <w:rFonts w:ascii="Arial" w:hAnsi="Arial" w:eastAsia="Arial" w:cs="Arial"/>
      <w:i/>
      <w:iCs/>
      <w:sz w:val="22"/>
      <w:szCs w:val="22"/>
    </w:rPr>
  </w:style>
  <w:style w:type="character" w:styleId="698" w:customStyle="1">
    <w:name w:val="Заголовок 9 Знак"/>
    <w:basedOn w:val="687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99">
    <w:name w:val="Title"/>
    <w:basedOn w:val="677"/>
    <w:next w:val="677"/>
    <w:link w:val="700"/>
    <w:uiPriority w:val="10"/>
    <w:qFormat/>
    <w:pPr>
      <w:contextualSpacing/>
      <w:spacing w:before="300"/>
    </w:pPr>
    <w:rPr>
      <w:sz w:val="48"/>
      <w:szCs w:val="48"/>
    </w:rPr>
  </w:style>
  <w:style w:type="character" w:styleId="700" w:customStyle="1">
    <w:name w:val="Название Знак"/>
    <w:basedOn w:val="687"/>
    <w:link w:val="699"/>
    <w:uiPriority w:val="10"/>
    <w:rPr>
      <w:sz w:val="48"/>
      <w:szCs w:val="48"/>
    </w:rPr>
  </w:style>
  <w:style w:type="paragraph" w:styleId="701">
    <w:name w:val="Subtitle"/>
    <w:basedOn w:val="677"/>
    <w:next w:val="677"/>
    <w:link w:val="702"/>
    <w:uiPriority w:val="11"/>
    <w:qFormat/>
    <w:pPr>
      <w:spacing w:before="200"/>
    </w:pPr>
    <w:rPr>
      <w:sz w:val="24"/>
      <w:szCs w:val="24"/>
    </w:rPr>
  </w:style>
  <w:style w:type="character" w:styleId="702" w:customStyle="1">
    <w:name w:val="Подзаголовок Знак"/>
    <w:basedOn w:val="687"/>
    <w:link w:val="701"/>
    <w:uiPriority w:val="11"/>
    <w:rPr>
      <w:sz w:val="24"/>
      <w:szCs w:val="24"/>
    </w:rPr>
  </w:style>
  <w:style w:type="paragraph" w:styleId="703">
    <w:name w:val="Quote"/>
    <w:basedOn w:val="677"/>
    <w:next w:val="677"/>
    <w:link w:val="704"/>
    <w:uiPriority w:val="29"/>
    <w:qFormat/>
    <w:pPr>
      <w:ind w:left="720" w:right="720"/>
    </w:pPr>
    <w:rPr>
      <w:i/>
    </w:rPr>
  </w:style>
  <w:style w:type="character" w:styleId="704" w:customStyle="1">
    <w:name w:val="Цитата 2 Знак"/>
    <w:link w:val="703"/>
    <w:uiPriority w:val="29"/>
    <w:rPr>
      <w:i/>
    </w:rPr>
  </w:style>
  <w:style w:type="paragraph" w:styleId="705">
    <w:name w:val="Intense Quote"/>
    <w:basedOn w:val="677"/>
    <w:next w:val="677"/>
    <w:link w:val="70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6" w:customStyle="1">
    <w:name w:val="Выделенная цитата Знак"/>
    <w:link w:val="705"/>
    <w:uiPriority w:val="30"/>
    <w:rPr>
      <w:i/>
    </w:rPr>
  </w:style>
  <w:style w:type="character" w:styleId="707" w:customStyle="1">
    <w:name w:val="Header Char"/>
    <w:basedOn w:val="687"/>
    <w:uiPriority w:val="99"/>
  </w:style>
  <w:style w:type="character" w:styleId="708" w:customStyle="1">
    <w:name w:val="Footer Char"/>
    <w:basedOn w:val="687"/>
    <w:uiPriority w:val="99"/>
  </w:style>
  <w:style w:type="paragraph" w:styleId="709">
    <w:name w:val="Caption"/>
    <w:basedOn w:val="677"/>
    <w:next w:val="677"/>
    <w:link w:val="71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10" w:customStyle="1">
    <w:name w:val="Название объекта Знак"/>
    <w:basedOn w:val="687"/>
    <w:link w:val="709"/>
    <w:uiPriority w:val="35"/>
    <w:rPr>
      <w:b/>
      <w:bCs/>
      <w:color w:val="4f81bd" w:themeColor="accent1"/>
      <w:sz w:val="18"/>
      <w:szCs w:val="18"/>
    </w:rPr>
  </w:style>
  <w:style w:type="table" w:styleId="711">
    <w:name w:val="Table Grid"/>
    <w:basedOn w:val="68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2" w:customStyle="1">
    <w:name w:val="Table Grid Light"/>
    <w:basedOn w:val="68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3" w:customStyle="1">
    <w:name w:val="Plain Table 1"/>
    <w:basedOn w:val="68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 w:customStyle="1">
    <w:name w:val="Plain Table 2"/>
    <w:basedOn w:val="68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 w:customStyle="1">
    <w:name w:val="Plain Table 3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 w:customStyle="1">
    <w:name w:val="Plain Table 4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Plain Table 5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1 Light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4"/>
    <w:basedOn w:val="6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 w:customStyle="1">
    <w:name w:val="Grid Table 4 - Accent 1"/>
    <w:basedOn w:val="6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1" w:customStyle="1">
    <w:name w:val="Grid Table 4 - Accent 2"/>
    <w:basedOn w:val="6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2" w:customStyle="1">
    <w:name w:val="Grid Table 4 - Accent 3"/>
    <w:basedOn w:val="6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3" w:customStyle="1">
    <w:name w:val="Grid Table 4 - Accent 4"/>
    <w:basedOn w:val="6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4" w:customStyle="1">
    <w:name w:val="Grid Table 4 - Accent 5"/>
    <w:basedOn w:val="6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5" w:customStyle="1">
    <w:name w:val="Grid Table 4 - Accent 6"/>
    <w:basedOn w:val="6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6" w:customStyle="1">
    <w:name w:val="Grid Table 5 Dark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6 Colorful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4" w:customStyle="1">
    <w:name w:val="Grid Table 6 Colorful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5" w:customStyle="1">
    <w:name w:val="Grid Table 6 Colorful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6" w:customStyle="1">
    <w:name w:val="Grid Table 6 Colorful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7" w:customStyle="1">
    <w:name w:val="Grid Table 6 Colorful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8" w:customStyle="1">
    <w:name w:val="Grid Table 6 Colorful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9" w:customStyle="1">
    <w:name w:val="Grid Table 6 Colorful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0" w:customStyle="1">
    <w:name w:val="Grid Table 7 Colorful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Grid Table 7 Colorful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 w:customStyle="1">
    <w:name w:val="Grid Table 7 Colorful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5" w:customStyle="1">
    <w:name w:val="Grid Table 7 Colorful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6" w:customStyle="1">
    <w:name w:val="Grid Table 7 Colorful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7" w:customStyle="1">
    <w:name w:val="List Table 1 Light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1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2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3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4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5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6"/>
    <w:basedOn w:val="6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1" w:customStyle="1">
    <w:name w:val="List Table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5 Dark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6 Colorful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3" w:customStyle="1">
    <w:name w:val="List Table 6 Colorful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4" w:customStyle="1">
    <w:name w:val="List Table 6 Colorful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5" w:customStyle="1">
    <w:name w:val="List Table 6 Colorful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6" w:customStyle="1">
    <w:name w:val="List Table 6 Colorful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7" w:customStyle="1">
    <w:name w:val="List Table 6 Colorful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8" w:customStyle="1">
    <w:name w:val="List Table 6 Colorful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9" w:customStyle="1">
    <w:name w:val="List Table 7 Colorful"/>
    <w:basedOn w:val="6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7 Colorful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st Table 7 Colorful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List Table 7 Colorful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List Table 7 Colorful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 w:customStyle="1">
    <w:name w:val="Lined - Accent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7" w:customStyle="1">
    <w:name w:val="Lined - Accent 1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8" w:customStyle="1">
    <w:name w:val="Lined - Accent 2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9" w:customStyle="1">
    <w:name w:val="Lined - Accent 3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0" w:customStyle="1">
    <w:name w:val="Lined - Accent 4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1" w:customStyle="1">
    <w:name w:val="Lined - Accent 5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2" w:customStyle="1">
    <w:name w:val="Lined - Accent 6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3" w:customStyle="1">
    <w:name w:val="Bordered &amp; Lined - Accent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4" w:customStyle="1">
    <w:name w:val="Bordered &amp; Lined - Accent 1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5" w:customStyle="1">
    <w:name w:val="Bordered &amp; Lined - Accent 2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6" w:customStyle="1">
    <w:name w:val="Bordered &amp; Lined - Accent 3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7" w:customStyle="1">
    <w:name w:val="Bordered &amp; Lined - Accent 4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8" w:customStyle="1">
    <w:name w:val="Bordered &amp; Lined - Accent 5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9" w:customStyle="1">
    <w:name w:val="Bordered &amp; Lined - Accent 6"/>
    <w:basedOn w:val="68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0" w:customStyle="1">
    <w:name w:val="Bordered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1" w:customStyle="1">
    <w:name w:val="Bordered - Accent 1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2" w:customStyle="1">
    <w:name w:val="Bordered - Accent 2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3" w:customStyle="1">
    <w:name w:val="Bordered - Accent 3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4" w:customStyle="1">
    <w:name w:val="Bordered - Accent 4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5" w:customStyle="1">
    <w:name w:val="Bordered - Accent 5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6" w:customStyle="1">
    <w:name w:val="Bordered - Accent 6"/>
    <w:basedOn w:val="6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000ff" w:themeColor="hyperlink"/>
      <w:u w:val="single"/>
    </w:rPr>
  </w:style>
  <w:style w:type="paragraph" w:styleId="838">
    <w:name w:val="footnote text"/>
    <w:basedOn w:val="677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 w:customStyle="1">
    <w:name w:val="Текст сноски Знак"/>
    <w:link w:val="838"/>
    <w:uiPriority w:val="99"/>
    <w:rPr>
      <w:sz w:val="18"/>
    </w:rPr>
  </w:style>
  <w:style w:type="character" w:styleId="840">
    <w:name w:val="footnote reference"/>
    <w:basedOn w:val="687"/>
    <w:uiPriority w:val="99"/>
    <w:unhideWhenUsed/>
    <w:rPr>
      <w:vertAlign w:val="superscript"/>
    </w:rPr>
  </w:style>
  <w:style w:type="paragraph" w:styleId="841">
    <w:name w:val="endnote text"/>
    <w:basedOn w:val="677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 w:customStyle="1">
    <w:name w:val="Текст концевой сноски Знак"/>
    <w:link w:val="841"/>
    <w:uiPriority w:val="99"/>
    <w:rPr>
      <w:sz w:val="20"/>
    </w:rPr>
  </w:style>
  <w:style w:type="character" w:styleId="843">
    <w:name w:val="endnote reference"/>
    <w:basedOn w:val="687"/>
    <w:uiPriority w:val="99"/>
    <w:semiHidden/>
    <w:unhideWhenUsed/>
    <w:rPr>
      <w:vertAlign w:val="superscript"/>
    </w:rPr>
  </w:style>
  <w:style w:type="paragraph" w:styleId="844">
    <w:name w:val="toc 1"/>
    <w:basedOn w:val="677"/>
    <w:next w:val="677"/>
    <w:uiPriority w:val="39"/>
    <w:unhideWhenUsed/>
    <w:pPr>
      <w:spacing w:after="57"/>
    </w:pPr>
  </w:style>
  <w:style w:type="paragraph" w:styleId="845">
    <w:name w:val="toc 2"/>
    <w:basedOn w:val="677"/>
    <w:next w:val="677"/>
    <w:uiPriority w:val="39"/>
    <w:unhideWhenUsed/>
    <w:pPr>
      <w:ind w:left="283"/>
      <w:spacing w:after="57"/>
    </w:pPr>
  </w:style>
  <w:style w:type="paragraph" w:styleId="846">
    <w:name w:val="toc 3"/>
    <w:basedOn w:val="677"/>
    <w:next w:val="677"/>
    <w:uiPriority w:val="39"/>
    <w:unhideWhenUsed/>
    <w:pPr>
      <w:ind w:left="567"/>
      <w:spacing w:after="57"/>
    </w:pPr>
  </w:style>
  <w:style w:type="paragraph" w:styleId="847">
    <w:name w:val="toc 4"/>
    <w:basedOn w:val="677"/>
    <w:next w:val="677"/>
    <w:uiPriority w:val="39"/>
    <w:unhideWhenUsed/>
    <w:pPr>
      <w:ind w:left="850"/>
      <w:spacing w:after="57"/>
    </w:pPr>
  </w:style>
  <w:style w:type="paragraph" w:styleId="848">
    <w:name w:val="toc 5"/>
    <w:basedOn w:val="677"/>
    <w:next w:val="677"/>
    <w:uiPriority w:val="39"/>
    <w:unhideWhenUsed/>
    <w:pPr>
      <w:ind w:left="1134"/>
      <w:spacing w:after="57"/>
    </w:pPr>
  </w:style>
  <w:style w:type="paragraph" w:styleId="849">
    <w:name w:val="toc 6"/>
    <w:basedOn w:val="677"/>
    <w:next w:val="677"/>
    <w:uiPriority w:val="39"/>
    <w:unhideWhenUsed/>
    <w:pPr>
      <w:ind w:left="1417"/>
      <w:spacing w:after="57"/>
    </w:pPr>
  </w:style>
  <w:style w:type="paragraph" w:styleId="850">
    <w:name w:val="toc 7"/>
    <w:basedOn w:val="677"/>
    <w:next w:val="677"/>
    <w:uiPriority w:val="39"/>
    <w:unhideWhenUsed/>
    <w:pPr>
      <w:ind w:left="1701"/>
      <w:spacing w:after="57"/>
    </w:pPr>
  </w:style>
  <w:style w:type="paragraph" w:styleId="851">
    <w:name w:val="toc 8"/>
    <w:basedOn w:val="677"/>
    <w:next w:val="677"/>
    <w:uiPriority w:val="39"/>
    <w:unhideWhenUsed/>
    <w:pPr>
      <w:ind w:left="1984"/>
      <w:spacing w:after="57"/>
    </w:pPr>
  </w:style>
  <w:style w:type="paragraph" w:styleId="852">
    <w:name w:val="toc 9"/>
    <w:basedOn w:val="677"/>
    <w:next w:val="677"/>
    <w:uiPriority w:val="39"/>
    <w:unhideWhenUsed/>
    <w:pPr>
      <w:ind w:left="2268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677"/>
    <w:next w:val="677"/>
    <w:uiPriority w:val="99"/>
    <w:unhideWhenUsed/>
    <w:pPr>
      <w:spacing w:after="0"/>
    </w:pPr>
  </w:style>
  <w:style w:type="paragraph" w:styleId="855">
    <w:name w:val="No Spacing"/>
    <w:uiPriority w:val="1"/>
    <w:qFormat/>
    <w:pPr>
      <w:spacing w:after="0" w:line="240" w:lineRule="auto"/>
    </w:pPr>
  </w:style>
  <w:style w:type="paragraph" w:styleId="856">
    <w:name w:val="Balloon Text"/>
    <w:basedOn w:val="677"/>
    <w:link w:val="85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7" w:customStyle="1">
    <w:name w:val="Текст выноски Знак"/>
    <w:basedOn w:val="687"/>
    <w:link w:val="856"/>
    <w:uiPriority w:val="99"/>
    <w:semiHidden/>
    <w:rPr>
      <w:rFonts w:ascii="Tahoma" w:hAnsi="Tahoma" w:cs="Tahoma"/>
      <w:sz w:val="16"/>
      <w:szCs w:val="16"/>
    </w:rPr>
  </w:style>
  <w:style w:type="paragraph" w:styleId="858">
    <w:name w:val="Header"/>
    <w:basedOn w:val="677"/>
    <w:link w:val="85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9" w:customStyle="1">
    <w:name w:val="Верхний колонтитул Знак"/>
    <w:basedOn w:val="687"/>
    <w:link w:val="858"/>
    <w:uiPriority w:val="99"/>
  </w:style>
  <w:style w:type="paragraph" w:styleId="860">
    <w:name w:val="Footer"/>
    <w:basedOn w:val="677"/>
    <w:link w:val="86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1" w:customStyle="1">
    <w:name w:val="Нижний колонтитул Знак"/>
    <w:basedOn w:val="687"/>
    <w:link w:val="860"/>
    <w:uiPriority w:val="99"/>
  </w:style>
  <w:style w:type="paragraph" w:styleId="862" w:customStyle="1">
    <w:name w:val="ConsPlusNormal"/>
    <w:pPr>
      <w:ind w:firstLine="720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character" w:styleId="863" w:customStyle="1">
    <w:name w:val="Заголовок 1 Знак"/>
    <w:basedOn w:val="687"/>
    <w:link w:val="678"/>
    <w:qFormat/>
    <w:rPr>
      <w:rFonts w:ascii="Cambria" w:hAnsi="Cambria" w:eastAsia="Times New Roman" w:cs="Times New Roman"/>
      <w:b/>
      <w:bCs/>
      <w:sz w:val="32"/>
      <w:szCs w:val="32"/>
      <w:lang w:eastAsia="ru-RU"/>
    </w:rPr>
  </w:style>
  <w:style w:type="paragraph" w:styleId="864">
    <w:name w:val="List Paragraph"/>
    <w:basedOn w:val="677"/>
    <w:uiPriority w:val="34"/>
    <w:qFormat/>
    <w:pPr>
      <w:contextualSpacing/>
      <w:ind w:left="720"/>
    </w:pPr>
  </w:style>
  <w:style w:type="character" w:styleId="865" w:customStyle="1">
    <w:name w:val="fontstyle01"/>
    <w:rPr>
      <w:rFonts w:hint="default" w:ascii="Times New Roman" w:hAnsi="Times New Roman" w:cs="Times New Roman"/>
      <w:b w:val="0"/>
      <w:bCs w:val="0"/>
      <w:i w:val="0"/>
      <w:iCs w:val="0"/>
      <w:color w:val="000000"/>
      <w:sz w:val="28"/>
      <w:szCs w:val="28"/>
    </w:rPr>
  </w:style>
  <w:style w:type="character" w:styleId="866" w:customStyle="1">
    <w:name w:val="docdata"/>
    <w:basedOn w:val="687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r7-office/2025.3.1.923</Application>
  <Company>ТУ РОСФИННАДЗОРА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Гумерова Фарида Фаритовна</dc:creator>
  <cp:lastModifiedBy>Кабанова Наталья Николаевна</cp:lastModifiedBy>
  <cp:revision>16</cp:revision>
  <dcterms:created xsi:type="dcterms:W3CDTF">2025-12-18T03:49:00Z</dcterms:created>
  <dcterms:modified xsi:type="dcterms:W3CDTF">2026-03-10T05:25:15Z</dcterms:modified>
</cp:coreProperties>
</file>